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76328" w14:textId="3D9CCF38" w:rsidR="00206089" w:rsidRPr="005103E9" w:rsidRDefault="00955301" w:rsidP="005103E9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Date: </w:t>
      </w:r>
      <w:r w:rsidR="001F0C28">
        <w:rPr>
          <w:rFonts w:asciiTheme="majorHAnsi" w:hAnsiTheme="majorHAnsi"/>
          <w:sz w:val="22"/>
          <w:szCs w:val="22"/>
        </w:rPr>
        <w:fldChar w:fldCharType="begin"/>
      </w:r>
      <w:r w:rsidR="001F0C28">
        <w:rPr>
          <w:rFonts w:asciiTheme="majorHAnsi" w:hAnsiTheme="majorHAnsi"/>
          <w:sz w:val="22"/>
          <w:szCs w:val="22"/>
        </w:rPr>
        <w:instrText xml:space="preserve"> DATE \@ "d MMMM yyyy" </w:instrText>
      </w:r>
      <w:r w:rsidR="001F0C28">
        <w:rPr>
          <w:rFonts w:asciiTheme="majorHAnsi" w:hAnsiTheme="majorHAnsi"/>
          <w:sz w:val="22"/>
          <w:szCs w:val="22"/>
        </w:rPr>
        <w:fldChar w:fldCharType="separate"/>
      </w:r>
      <w:r w:rsidR="00655807">
        <w:rPr>
          <w:rFonts w:asciiTheme="majorHAnsi" w:hAnsiTheme="majorHAnsi"/>
          <w:noProof/>
          <w:sz w:val="22"/>
          <w:szCs w:val="22"/>
        </w:rPr>
        <w:t>15 July 2022</w:t>
      </w:r>
      <w:r w:rsidR="001F0C28">
        <w:rPr>
          <w:rFonts w:asciiTheme="majorHAnsi" w:hAnsiTheme="majorHAnsi"/>
          <w:sz w:val="22"/>
          <w:szCs w:val="22"/>
        </w:rPr>
        <w:fldChar w:fldCharType="end"/>
      </w:r>
    </w:p>
    <w:p w14:paraId="4A13F18A" w14:textId="0BEF4F4B" w:rsidR="005676EC" w:rsidRDefault="005676EC" w:rsidP="005103E9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76C1AE35" w14:textId="77777777" w:rsidR="00E009EB" w:rsidRDefault="00E009EB" w:rsidP="005103E9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7BD52C7C" w14:textId="191E2625" w:rsidR="00E009EB" w:rsidRDefault="00E009EB" w:rsidP="005103E9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34AA1469" w14:textId="77777777" w:rsidR="00E009EB" w:rsidRDefault="00E009EB" w:rsidP="005103E9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4CF2F3C4" w14:textId="1E041688" w:rsidR="00A43FB9" w:rsidRDefault="00E009EB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 w:rsidRPr="00E009EB">
        <w:rPr>
          <w:rFonts w:asciiTheme="majorHAnsi" w:hAnsiTheme="majorHAnsi"/>
          <w:sz w:val="22"/>
          <w:szCs w:val="22"/>
        </w:rPr>
        <w:t xml:space="preserve">Dear </w:t>
      </w:r>
      <w:r w:rsidR="00A43FB9">
        <w:rPr>
          <w:rFonts w:asciiTheme="majorHAnsi" w:hAnsiTheme="majorHAnsi"/>
          <w:sz w:val="22"/>
          <w:szCs w:val="22"/>
        </w:rPr>
        <w:t>Parents/Carers</w:t>
      </w:r>
    </w:p>
    <w:p w14:paraId="1DE11E20" w14:textId="604D665F" w:rsidR="00A43FB9" w:rsidRDefault="00A43FB9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145D45EC" w14:textId="7BFCA390" w:rsidR="00A43FB9" w:rsidRDefault="00A43FB9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  <w:u w:val="single"/>
        </w:rPr>
        <w:t>Summer Learning Project</w:t>
      </w:r>
    </w:p>
    <w:p w14:paraId="01650882" w14:textId="7CF5D44D" w:rsidR="00A43FB9" w:rsidRDefault="00A43FB9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  <w:u w:val="single"/>
        </w:rPr>
      </w:pPr>
    </w:p>
    <w:p w14:paraId="5E7FF128" w14:textId="1F2E4CD2" w:rsidR="008B2EDA" w:rsidRDefault="003979F0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Your son/daughter should </w:t>
      </w:r>
      <w:r w:rsidR="00655807">
        <w:rPr>
          <w:rFonts w:asciiTheme="majorHAnsi" w:hAnsiTheme="majorHAnsi"/>
          <w:sz w:val="22"/>
          <w:szCs w:val="22"/>
        </w:rPr>
        <w:t>receive by the end of term</w:t>
      </w:r>
      <w:r w:rsidR="009F7FDA">
        <w:rPr>
          <w:rFonts w:asciiTheme="majorHAnsi" w:hAnsiTheme="majorHAnsi"/>
          <w:sz w:val="22"/>
          <w:szCs w:val="22"/>
        </w:rPr>
        <w:t>, via their primary school,</w:t>
      </w:r>
      <w:r>
        <w:rPr>
          <w:rFonts w:asciiTheme="majorHAnsi" w:hAnsiTheme="majorHAnsi"/>
          <w:sz w:val="22"/>
          <w:szCs w:val="22"/>
        </w:rPr>
        <w:t xml:space="preserve"> </w:t>
      </w:r>
      <w:r w:rsidR="003E072A">
        <w:rPr>
          <w:rFonts w:asciiTheme="majorHAnsi" w:hAnsiTheme="majorHAnsi"/>
          <w:sz w:val="22"/>
          <w:szCs w:val="22"/>
        </w:rPr>
        <w:t>two booklets for o</w:t>
      </w:r>
      <w:r w:rsidR="00A43FB9">
        <w:rPr>
          <w:rFonts w:asciiTheme="majorHAnsi" w:hAnsiTheme="majorHAnsi"/>
          <w:sz w:val="22"/>
          <w:szCs w:val="22"/>
        </w:rPr>
        <w:t>ur Summer Learning</w:t>
      </w:r>
      <w:r w:rsidR="008B2EDA">
        <w:rPr>
          <w:rFonts w:asciiTheme="majorHAnsi" w:hAnsiTheme="majorHAnsi"/>
          <w:sz w:val="22"/>
          <w:szCs w:val="22"/>
        </w:rPr>
        <w:t xml:space="preserve"> Project</w:t>
      </w:r>
      <w:r w:rsidR="00A41814">
        <w:rPr>
          <w:rFonts w:asciiTheme="majorHAnsi" w:hAnsiTheme="majorHAnsi"/>
          <w:sz w:val="22"/>
          <w:szCs w:val="22"/>
        </w:rPr>
        <w:t xml:space="preserve">; </w:t>
      </w:r>
      <w:proofErr w:type="spellStart"/>
      <w:r w:rsidR="00A41814" w:rsidRPr="00A41814">
        <w:rPr>
          <w:rFonts w:asciiTheme="majorHAnsi" w:hAnsiTheme="majorHAnsi"/>
          <w:sz w:val="22"/>
          <w:szCs w:val="22"/>
        </w:rPr>
        <w:t>PiXL</w:t>
      </w:r>
      <w:proofErr w:type="spellEnd"/>
      <w:r w:rsidR="00A41814" w:rsidRPr="00A41814">
        <w:rPr>
          <w:rFonts w:asciiTheme="majorHAnsi" w:hAnsiTheme="majorHAnsi"/>
          <w:sz w:val="22"/>
          <w:szCs w:val="22"/>
        </w:rPr>
        <w:t xml:space="preserve"> Reading Challenges and </w:t>
      </w:r>
      <w:proofErr w:type="spellStart"/>
      <w:r w:rsidR="00A41814" w:rsidRPr="00A41814">
        <w:rPr>
          <w:rFonts w:asciiTheme="majorHAnsi" w:hAnsiTheme="majorHAnsi"/>
          <w:sz w:val="22"/>
          <w:szCs w:val="22"/>
        </w:rPr>
        <w:t>Sparx</w:t>
      </w:r>
      <w:proofErr w:type="spellEnd"/>
      <w:r w:rsidR="00A41814" w:rsidRPr="00A41814">
        <w:rPr>
          <w:rFonts w:asciiTheme="majorHAnsi" w:hAnsiTheme="majorHAnsi"/>
          <w:sz w:val="22"/>
          <w:szCs w:val="22"/>
        </w:rPr>
        <w:t xml:space="preserve"> Maths Transition Workbook</w:t>
      </w:r>
      <w:r w:rsidR="00A41814">
        <w:rPr>
          <w:rFonts w:asciiTheme="majorHAnsi" w:hAnsiTheme="majorHAnsi"/>
          <w:sz w:val="22"/>
          <w:szCs w:val="22"/>
        </w:rPr>
        <w:t>.</w:t>
      </w:r>
      <w:r w:rsidR="003E072A">
        <w:rPr>
          <w:rFonts w:asciiTheme="majorHAnsi" w:hAnsiTheme="majorHAnsi"/>
          <w:sz w:val="22"/>
          <w:szCs w:val="22"/>
        </w:rPr>
        <w:t xml:space="preserve"> Th</w:t>
      </w:r>
      <w:r w:rsidR="00A41814">
        <w:rPr>
          <w:rFonts w:asciiTheme="majorHAnsi" w:hAnsiTheme="majorHAnsi"/>
          <w:sz w:val="22"/>
          <w:szCs w:val="22"/>
        </w:rPr>
        <w:t>ese have</w:t>
      </w:r>
      <w:r w:rsidR="003E072A">
        <w:rPr>
          <w:rFonts w:asciiTheme="majorHAnsi" w:hAnsiTheme="majorHAnsi"/>
          <w:sz w:val="22"/>
          <w:szCs w:val="22"/>
        </w:rPr>
        <w:t xml:space="preserve"> </w:t>
      </w:r>
      <w:r w:rsidR="008B2EDA">
        <w:rPr>
          <w:rFonts w:asciiTheme="majorHAnsi" w:hAnsiTheme="majorHAnsi"/>
          <w:sz w:val="22"/>
          <w:szCs w:val="22"/>
        </w:rPr>
        <w:t xml:space="preserve">been designed to help your son/daughter practise their key skills in reading and maths over the Summer holidays. </w:t>
      </w:r>
    </w:p>
    <w:p w14:paraId="4566E8C4" w14:textId="17FC8757" w:rsidR="008B2EDA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4DE0C9CE" w14:textId="7D7DB7C9" w:rsidR="008B2EDA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If they spend a minimum of 2 to 3 hours a week on these key skills, evidence shows that it will mitigate summer learning loss.</w:t>
      </w:r>
      <w:r w:rsidR="00A41814">
        <w:rPr>
          <w:rFonts w:asciiTheme="majorHAnsi" w:hAnsiTheme="majorHAnsi"/>
          <w:sz w:val="22"/>
          <w:szCs w:val="22"/>
        </w:rPr>
        <w:t xml:space="preserve"> </w:t>
      </w:r>
    </w:p>
    <w:p w14:paraId="6768FC96" w14:textId="41AEE880" w:rsidR="008B2EDA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21CA16C9" w14:textId="04D68894" w:rsidR="0088760E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We know pupils are motivated when they know how well they’ve done</w:t>
      </w:r>
      <w:r w:rsidR="00AF7E21">
        <w:rPr>
          <w:rFonts w:asciiTheme="majorHAnsi" w:hAnsiTheme="majorHAnsi"/>
          <w:sz w:val="22"/>
          <w:szCs w:val="22"/>
        </w:rPr>
        <w:t xml:space="preserve">. We have provided the maths workbook answers </w:t>
      </w:r>
      <w:r>
        <w:rPr>
          <w:rFonts w:asciiTheme="majorHAnsi" w:hAnsiTheme="majorHAnsi"/>
          <w:sz w:val="22"/>
          <w:szCs w:val="22"/>
        </w:rPr>
        <w:t>on our website</w:t>
      </w:r>
      <w:r w:rsidR="00243C7B">
        <w:rPr>
          <w:rFonts w:asciiTheme="majorHAnsi" w:hAnsiTheme="majorHAnsi"/>
          <w:sz w:val="22"/>
          <w:szCs w:val="22"/>
        </w:rPr>
        <w:t xml:space="preserve"> </w:t>
      </w:r>
      <w:hyperlink r:id="rId11" w:history="1">
        <w:r w:rsidR="00243C7B" w:rsidRPr="00243C7B">
          <w:rPr>
            <w:rStyle w:val="Hyperlink"/>
            <w:rFonts w:asciiTheme="majorHAnsi" w:hAnsiTheme="majorHAnsi"/>
            <w:sz w:val="22"/>
            <w:szCs w:val="22"/>
          </w:rPr>
          <w:t>https://www.thomasclarksonacademy.org/</w:t>
        </w:r>
      </w:hyperlink>
      <w:r w:rsidR="00243C7B">
        <w:rPr>
          <w:rFonts w:asciiTheme="majorHAnsi" w:hAnsiTheme="majorHAnsi"/>
          <w:sz w:val="22"/>
          <w:szCs w:val="22"/>
        </w:rPr>
        <w:t xml:space="preserve"> </w:t>
      </w:r>
      <w:r w:rsidR="007B3028">
        <w:rPr>
          <w:rFonts w:asciiTheme="majorHAnsi" w:hAnsiTheme="majorHAnsi"/>
          <w:sz w:val="22"/>
          <w:szCs w:val="22"/>
        </w:rPr>
        <w:t xml:space="preserve">. You can find the answers in </w:t>
      </w:r>
      <w:r w:rsidR="00243C7B">
        <w:rPr>
          <w:rFonts w:asciiTheme="majorHAnsi" w:hAnsiTheme="majorHAnsi"/>
          <w:sz w:val="22"/>
          <w:szCs w:val="22"/>
        </w:rPr>
        <w:t>Parents Information</w:t>
      </w:r>
      <w:r w:rsidR="007B3028">
        <w:rPr>
          <w:rFonts w:asciiTheme="majorHAnsi" w:hAnsiTheme="majorHAnsi"/>
          <w:sz w:val="22"/>
          <w:szCs w:val="22"/>
        </w:rPr>
        <w:t xml:space="preserve"> &gt; T</w:t>
      </w:r>
      <w:r w:rsidR="00243C7B">
        <w:rPr>
          <w:rFonts w:asciiTheme="majorHAnsi" w:hAnsiTheme="majorHAnsi"/>
          <w:sz w:val="22"/>
          <w:szCs w:val="22"/>
        </w:rPr>
        <w:t>ransitio</w:t>
      </w:r>
      <w:r w:rsidR="008D1EA7">
        <w:rPr>
          <w:rFonts w:asciiTheme="majorHAnsi" w:hAnsiTheme="majorHAnsi"/>
          <w:sz w:val="22"/>
          <w:szCs w:val="22"/>
        </w:rPr>
        <w:t>ns</w:t>
      </w:r>
      <w:r w:rsidR="00243C7B">
        <w:rPr>
          <w:rFonts w:asciiTheme="majorHAnsi" w:hAnsiTheme="majorHAnsi"/>
          <w:sz w:val="22"/>
          <w:szCs w:val="22"/>
        </w:rPr>
        <w:t xml:space="preserve"> into Year </w:t>
      </w:r>
      <w:r w:rsidR="00C55ED5">
        <w:rPr>
          <w:rFonts w:asciiTheme="majorHAnsi" w:hAnsiTheme="majorHAnsi"/>
          <w:sz w:val="22"/>
          <w:szCs w:val="22"/>
        </w:rPr>
        <w:t xml:space="preserve">7; </w:t>
      </w:r>
      <w:proofErr w:type="gramStart"/>
      <w:r w:rsidR="00C55ED5">
        <w:rPr>
          <w:rFonts w:asciiTheme="majorHAnsi" w:hAnsiTheme="majorHAnsi"/>
          <w:sz w:val="22"/>
          <w:szCs w:val="22"/>
        </w:rPr>
        <w:t>so</w:t>
      </w:r>
      <w:proofErr w:type="gramEnd"/>
      <w:r w:rsidR="00AF7E21">
        <w:rPr>
          <w:rFonts w:asciiTheme="majorHAnsi" w:hAnsiTheme="majorHAnsi"/>
          <w:sz w:val="22"/>
          <w:szCs w:val="22"/>
        </w:rPr>
        <w:t xml:space="preserve"> they can mark their work. </w:t>
      </w:r>
      <w:r w:rsidR="0088760E">
        <w:rPr>
          <w:rFonts w:asciiTheme="majorHAnsi" w:hAnsiTheme="majorHAnsi"/>
          <w:sz w:val="22"/>
          <w:szCs w:val="22"/>
        </w:rPr>
        <w:t xml:space="preserve">The </w:t>
      </w:r>
      <w:proofErr w:type="spellStart"/>
      <w:r w:rsidR="0088760E">
        <w:rPr>
          <w:rFonts w:asciiTheme="majorHAnsi" w:hAnsiTheme="majorHAnsi"/>
          <w:sz w:val="22"/>
          <w:szCs w:val="22"/>
        </w:rPr>
        <w:t>PiXL</w:t>
      </w:r>
      <w:proofErr w:type="spellEnd"/>
      <w:r w:rsidR="0088760E">
        <w:rPr>
          <w:rFonts w:asciiTheme="majorHAnsi" w:hAnsiTheme="majorHAnsi"/>
          <w:sz w:val="22"/>
          <w:szCs w:val="22"/>
        </w:rPr>
        <w:t xml:space="preserve"> reading challenge is reflective</w:t>
      </w:r>
      <w:r w:rsidR="00C3793E">
        <w:rPr>
          <w:rFonts w:asciiTheme="majorHAnsi" w:hAnsiTheme="majorHAnsi"/>
          <w:sz w:val="22"/>
          <w:szCs w:val="22"/>
        </w:rPr>
        <w:t xml:space="preserve"> and individual so do</w:t>
      </w:r>
      <w:r w:rsidR="00C55ED5">
        <w:rPr>
          <w:rFonts w:asciiTheme="majorHAnsi" w:hAnsiTheme="majorHAnsi"/>
          <w:sz w:val="22"/>
          <w:szCs w:val="22"/>
        </w:rPr>
        <w:t xml:space="preserve">es </w:t>
      </w:r>
      <w:r w:rsidR="00C3793E">
        <w:rPr>
          <w:rFonts w:asciiTheme="majorHAnsi" w:hAnsiTheme="majorHAnsi"/>
          <w:sz w:val="22"/>
          <w:szCs w:val="22"/>
        </w:rPr>
        <w:t xml:space="preserve">not need marking. </w:t>
      </w:r>
    </w:p>
    <w:p w14:paraId="3A9926D4" w14:textId="35D8C10B" w:rsidR="008B2EDA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57728322" w14:textId="10027A78" w:rsidR="008B2EDA" w:rsidRDefault="00E03FC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Their English and Maths teachers do want to know how well they go on, so your </w:t>
      </w:r>
      <w:r w:rsidR="008B2EDA">
        <w:rPr>
          <w:rFonts w:asciiTheme="majorHAnsi" w:hAnsiTheme="majorHAnsi"/>
          <w:sz w:val="22"/>
          <w:szCs w:val="22"/>
        </w:rPr>
        <w:t>son/daughter should bring both booklets with them on 5</w:t>
      </w:r>
      <w:r w:rsidR="008B2EDA" w:rsidRPr="008B2EDA">
        <w:rPr>
          <w:rFonts w:asciiTheme="majorHAnsi" w:hAnsiTheme="majorHAnsi"/>
          <w:sz w:val="22"/>
          <w:szCs w:val="22"/>
          <w:vertAlign w:val="superscript"/>
        </w:rPr>
        <w:t>th</w:t>
      </w:r>
      <w:r w:rsidR="008B2EDA">
        <w:rPr>
          <w:rFonts w:asciiTheme="majorHAnsi" w:hAnsiTheme="majorHAnsi"/>
          <w:sz w:val="22"/>
          <w:szCs w:val="22"/>
        </w:rPr>
        <w:t xml:space="preserve"> September</w:t>
      </w:r>
      <w:r>
        <w:rPr>
          <w:rFonts w:asciiTheme="majorHAnsi" w:hAnsiTheme="majorHAnsi"/>
          <w:sz w:val="22"/>
          <w:szCs w:val="22"/>
        </w:rPr>
        <w:t xml:space="preserve"> and </w:t>
      </w:r>
      <w:r w:rsidR="008D1EA7">
        <w:rPr>
          <w:rFonts w:asciiTheme="majorHAnsi" w:hAnsiTheme="majorHAnsi"/>
          <w:sz w:val="22"/>
          <w:szCs w:val="22"/>
        </w:rPr>
        <w:t xml:space="preserve">hand them in to </w:t>
      </w:r>
      <w:r>
        <w:rPr>
          <w:rFonts w:asciiTheme="majorHAnsi" w:hAnsiTheme="majorHAnsi"/>
          <w:sz w:val="22"/>
          <w:szCs w:val="22"/>
        </w:rPr>
        <w:t xml:space="preserve">their </w:t>
      </w:r>
      <w:r w:rsidR="00AD37D8">
        <w:rPr>
          <w:rFonts w:asciiTheme="majorHAnsi" w:hAnsiTheme="majorHAnsi"/>
          <w:sz w:val="22"/>
          <w:szCs w:val="22"/>
        </w:rPr>
        <w:t>teachers in their first E</w:t>
      </w:r>
      <w:r>
        <w:rPr>
          <w:rFonts w:asciiTheme="majorHAnsi" w:hAnsiTheme="majorHAnsi"/>
          <w:sz w:val="22"/>
          <w:szCs w:val="22"/>
        </w:rPr>
        <w:t>nglish and Math</w:t>
      </w:r>
      <w:r w:rsidR="00AD37D8">
        <w:rPr>
          <w:rFonts w:asciiTheme="majorHAnsi" w:hAnsiTheme="majorHAnsi"/>
          <w:sz w:val="22"/>
          <w:szCs w:val="22"/>
        </w:rPr>
        <w:t>s lesson</w:t>
      </w:r>
      <w:r w:rsidR="00266742">
        <w:rPr>
          <w:rFonts w:asciiTheme="majorHAnsi" w:hAnsiTheme="majorHAnsi"/>
          <w:sz w:val="22"/>
          <w:szCs w:val="22"/>
        </w:rPr>
        <w:t xml:space="preserve"> so they can have a look at them. </w:t>
      </w:r>
      <w:r w:rsidR="00AD37D8">
        <w:rPr>
          <w:rFonts w:asciiTheme="majorHAnsi" w:hAnsiTheme="majorHAnsi"/>
          <w:sz w:val="22"/>
          <w:szCs w:val="22"/>
        </w:rPr>
        <w:t>P</w:t>
      </w:r>
      <w:r w:rsidR="00AF7E21">
        <w:rPr>
          <w:rFonts w:asciiTheme="majorHAnsi" w:hAnsiTheme="majorHAnsi"/>
          <w:sz w:val="22"/>
          <w:szCs w:val="22"/>
        </w:rPr>
        <w:t>upils that have taken part in the Summer Learning Project will be rewarded with green cards</w:t>
      </w:r>
      <w:r w:rsidR="008A6C23">
        <w:rPr>
          <w:rFonts w:asciiTheme="majorHAnsi" w:hAnsiTheme="majorHAnsi"/>
          <w:sz w:val="22"/>
          <w:szCs w:val="22"/>
        </w:rPr>
        <w:t>, the more they complete, the more cards will be rewarded.</w:t>
      </w:r>
    </w:p>
    <w:p w14:paraId="42055401" w14:textId="7CFBF90A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698DFD48" w14:textId="039DB38E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Thank you in advance for supporting your child with </w:t>
      </w:r>
      <w:r w:rsidR="00CC35D6">
        <w:rPr>
          <w:rFonts w:asciiTheme="majorHAnsi" w:hAnsiTheme="majorHAnsi"/>
          <w:sz w:val="22"/>
          <w:szCs w:val="22"/>
        </w:rPr>
        <w:t xml:space="preserve">these </w:t>
      </w:r>
      <w:r w:rsidR="0066211D">
        <w:rPr>
          <w:rFonts w:asciiTheme="majorHAnsi" w:hAnsiTheme="majorHAnsi"/>
          <w:sz w:val="22"/>
          <w:szCs w:val="22"/>
        </w:rPr>
        <w:t xml:space="preserve">activities. </w:t>
      </w:r>
    </w:p>
    <w:p w14:paraId="4975123F" w14:textId="2B49D327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4A3657F5" w14:textId="03923F4D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Regards</w:t>
      </w:r>
    </w:p>
    <w:p w14:paraId="1C9326BF" w14:textId="54422296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0835ACFC" w14:textId="0362D989" w:rsidR="00AF7E21" w:rsidRPr="00AF7E21" w:rsidRDefault="00AF7E21" w:rsidP="00E009EB">
      <w:pPr>
        <w:tabs>
          <w:tab w:val="left" w:pos="1365"/>
        </w:tabs>
        <w:spacing w:after="0"/>
        <w:rPr>
          <w:rFonts w:ascii="Bradley Hand ITC" w:hAnsi="Bradley Hand ITC"/>
          <w:sz w:val="22"/>
          <w:szCs w:val="22"/>
        </w:rPr>
      </w:pPr>
      <w:r>
        <w:rPr>
          <w:rFonts w:ascii="Bradley Hand ITC" w:hAnsi="Bradley Hand ITC"/>
          <w:sz w:val="22"/>
          <w:szCs w:val="22"/>
        </w:rPr>
        <w:t xml:space="preserve">R. Morgan </w:t>
      </w:r>
    </w:p>
    <w:p w14:paraId="6326BC94" w14:textId="601D679C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631CB073" w14:textId="5EAA1161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3D87B75F" w14:textId="02A4A2E4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Mrs R Morgan</w:t>
      </w:r>
    </w:p>
    <w:p w14:paraId="0109A401" w14:textId="6B2FCB42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Lead Practitioner Primary Transition </w:t>
      </w:r>
    </w:p>
    <w:p w14:paraId="61C1F7A3" w14:textId="77777777" w:rsidR="00AF7E21" w:rsidRDefault="00AF7E21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5FABACE6" w14:textId="5814DBEE" w:rsidR="008B2EDA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p w14:paraId="33461446" w14:textId="77777777" w:rsidR="008B2EDA" w:rsidRDefault="008B2EDA" w:rsidP="00E009EB">
      <w:pPr>
        <w:tabs>
          <w:tab w:val="left" w:pos="1365"/>
        </w:tabs>
        <w:spacing w:after="0"/>
        <w:rPr>
          <w:rFonts w:asciiTheme="majorHAnsi" w:hAnsiTheme="majorHAnsi"/>
          <w:sz w:val="22"/>
          <w:szCs w:val="22"/>
        </w:rPr>
      </w:pPr>
    </w:p>
    <w:sectPr w:rsidR="008B2EDA" w:rsidSect="00A0171E">
      <w:headerReference w:type="first" r:id="rId12"/>
      <w:footerReference w:type="first" r:id="rId13"/>
      <w:pgSz w:w="11900" w:h="16840" w:code="9"/>
      <w:pgMar w:top="851" w:right="1134" w:bottom="1701" w:left="1418" w:header="709" w:footer="62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12F28" w14:textId="77777777" w:rsidR="00D55CF9" w:rsidRDefault="00D55CF9" w:rsidP="001470FA">
      <w:pPr>
        <w:spacing w:after="0"/>
      </w:pPr>
      <w:r>
        <w:separator/>
      </w:r>
    </w:p>
  </w:endnote>
  <w:endnote w:type="continuationSeparator" w:id="0">
    <w:p w14:paraId="05247357" w14:textId="77777777" w:rsidR="00D55CF9" w:rsidRDefault="00D55CF9" w:rsidP="00147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12D3B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  <w:r w:rsidRPr="00FF3DF9">
      <w:rPr>
        <w:rFonts w:ascii="Calibri" w:eastAsia="Yu Gothic" w:hAnsi="Calibri" w:cs="Times New Roman"/>
        <w:noProof/>
        <w:lang w:eastAsia="en-GB"/>
      </w:rPr>
      <w:drawing>
        <wp:anchor distT="0" distB="0" distL="114300" distR="114300" simplePos="0" relativeHeight="251664896" behindDoc="1" locked="0" layoutInCell="1" allowOverlap="1" wp14:anchorId="796A0C6F" wp14:editId="746BE8DF">
          <wp:simplePos x="0" y="0"/>
          <wp:positionH relativeFrom="column">
            <wp:posOffset>4432935</wp:posOffset>
          </wp:positionH>
          <wp:positionV relativeFrom="paragraph">
            <wp:posOffset>-255905</wp:posOffset>
          </wp:positionV>
          <wp:extent cx="2073275" cy="783773"/>
          <wp:effectExtent l="0" t="0" r="3175" b="0"/>
          <wp:wrapNone/>
          <wp:docPr id="6" name="89AF2526-3AD9-4FDE-8D63-E0EC4B160C8C" descr="cid:05F7803E-AF2D-441A-B75E-ED779FB0F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9AF2526-3AD9-4FDE-8D63-E0EC4B160C8C" descr="cid:05F7803E-AF2D-441A-B75E-ED779FB0F56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78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105ED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</w:p>
  <w:p w14:paraId="455D389A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  <w:r w:rsidRPr="00FF3DF9">
      <w:rPr>
        <w:rFonts w:ascii="Times New Roman" w:hAnsi="Times New Roman" w:cs="Times New Roman"/>
        <w:noProof/>
        <w:lang w:eastAsia="en-GB"/>
      </w:rPr>
      <mc:AlternateContent>
        <mc:Choice Requires="wpg">
          <w:drawing>
            <wp:anchor distT="0" distB="0" distL="114300" distR="114300" simplePos="0" relativeHeight="251634176" behindDoc="0" locked="0" layoutInCell="1" allowOverlap="1" wp14:anchorId="6AD1983D" wp14:editId="05CA454A">
              <wp:simplePos x="0" y="0"/>
              <wp:positionH relativeFrom="column">
                <wp:posOffset>-852805</wp:posOffset>
              </wp:positionH>
              <wp:positionV relativeFrom="paragraph">
                <wp:posOffset>137160</wp:posOffset>
              </wp:positionV>
              <wp:extent cx="9248775" cy="1104900"/>
              <wp:effectExtent l="0" t="0" r="952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48775" cy="1104900"/>
                        <a:chOff x="0" y="581025"/>
                        <a:chExt cx="9248775" cy="1104900"/>
                      </a:xfrm>
                    </wpg:grpSpPr>
                    <wps:wsp>
                      <wps:cNvPr id="15" name="Text Box 8"/>
                      <wps:cNvSpPr txBox="1"/>
                      <wps:spPr>
                        <a:xfrm>
                          <a:off x="123825" y="762000"/>
                          <a:ext cx="74295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F716955" w14:textId="77777777" w:rsidR="00FF3DF9" w:rsidRDefault="00FF3DF9" w:rsidP="00FF3DF9">
                            <w:pPr>
                              <w:pStyle w:val="NoSpacing"/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>Corporation Road, Wisbech, Cambridgeshire, PE13 2SE</w:t>
                            </w:r>
                          </w:p>
                          <w:p w14:paraId="0CE29475" w14:textId="77777777" w:rsidR="00FF3DF9" w:rsidRDefault="00FF3DF9" w:rsidP="00FF3DF9">
                            <w:pPr>
                              <w:pStyle w:val="NoSpacing"/>
                              <w:rPr>
                                <w:rFonts w:ascii="Helvetica Neue" w:hAnsi="Helvetica Neue" w:cs="HelveticaNeue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>Email:</w:t>
                            </w: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office@thomasclarksonacademy.org 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>Telephone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 01945 585 237 </w:t>
                            </w:r>
                            <w:r>
                              <w:rPr>
                                <w:rFonts w:ascii="Helvetica Neue" w:hAnsi="Helvetica Neue" w:cs="HelveticaNeue-Bold"/>
                                <w:b/>
                                <w:bCs/>
                                <w:sz w:val="18"/>
                                <w:szCs w:val="18"/>
                              </w:rPr>
                              <w:t>www.thomasclarksonacademy.org</w:t>
                            </w:r>
                          </w:p>
                          <w:p w14:paraId="36ACB721" w14:textId="77777777" w:rsidR="00CF4EDD" w:rsidRDefault="00CF4EDD" w:rsidP="00FF3DF9">
                            <w:pPr>
                              <w:pStyle w:val="NoSpacing"/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69809A3" w14:textId="6C9F4F29" w:rsidR="00FF3DF9" w:rsidRDefault="00FF3DF9" w:rsidP="00FF3DF9">
                            <w:pPr>
                              <w:pStyle w:val="NoSpacing"/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 xml:space="preserve">Principal: </w:t>
                            </w: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Richard Scott </w:t>
                            </w:r>
                          </w:p>
                          <w:p w14:paraId="51B67C05" w14:textId="77777777" w:rsidR="00FF3DF9" w:rsidRDefault="00FF3DF9" w:rsidP="00FF3DF9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60C0A26F" w14:textId="77777777" w:rsidR="00FF3DF9" w:rsidRDefault="00FF3DF9" w:rsidP="00FF3DF9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1025"/>
                          <a:ext cx="92487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D1983D" id="Group 8" o:spid="_x0000_s1026" style="position:absolute;margin-left:-67.15pt;margin-top:10.8pt;width:728.25pt;height:87pt;z-index:251634176" coordorigin=",5810" coordsize="92487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1238;top:7620;width:74295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0F716955" w14:textId="77777777" w:rsidR="00FF3DF9" w:rsidRDefault="00FF3DF9" w:rsidP="00FF3DF9">
                      <w:pPr>
                        <w:pStyle w:val="NoSpacing"/>
                        <w:rPr>
                          <w:rFonts w:ascii="Helvetica Neue" w:hAnsi="Helvetica Neue"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>Corporation Road, Wisbech, Cambridgeshire, PE13 2SE</w:t>
                      </w:r>
                    </w:p>
                    <w:p w14:paraId="0CE29475" w14:textId="77777777" w:rsidR="00FF3DF9" w:rsidRDefault="00FF3DF9" w:rsidP="00FF3DF9">
                      <w:pPr>
                        <w:pStyle w:val="NoSpacing"/>
                        <w:rPr>
                          <w:rFonts w:ascii="Helvetica Neue" w:hAnsi="Helvetica Neue" w:cs="HelveticaNeue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>Email:</w:t>
                      </w: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office@thomasclarksonacademy.org  </w:t>
                      </w:r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>Telephone</w:t>
                      </w:r>
                      <w:proofErr w:type="gramEnd"/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 01945 585 237 </w:t>
                      </w:r>
                      <w:r>
                        <w:rPr>
                          <w:rFonts w:ascii="Helvetica Neue" w:hAnsi="Helvetica Neue" w:cs="HelveticaNeue-Bold"/>
                          <w:b/>
                          <w:bCs/>
                          <w:sz w:val="18"/>
                          <w:szCs w:val="18"/>
                        </w:rPr>
                        <w:t>www.thomasclarksonacademy.org</w:t>
                      </w:r>
                    </w:p>
                    <w:p w14:paraId="36ACB721" w14:textId="77777777" w:rsidR="00CF4EDD" w:rsidRDefault="00CF4EDD" w:rsidP="00FF3DF9">
                      <w:pPr>
                        <w:pStyle w:val="NoSpacing"/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</w:pPr>
                    </w:p>
                    <w:p w14:paraId="469809A3" w14:textId="6C9F4F29" w:rsidR="00FF3DF9" w:rsidRDefault="00FF3DF9" w:rsidP="00FF3DF9">
                      <w:pPr>
                        <w:pStyle w:val="NoSpacing"/>
                        <w:rPr>
                          <w:rFonts w:ascii="Helvetica Neue" w:hAnsi="Helvetica Neue"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 xml:space="preserve">Principal: </w:t>
                      </w: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Richard Scott </w:t>
                      </w:r>
                    </w:p>
                    <w:p w14:paraId="51B67C05" w14:textId="77777777" w:rsidR="00FF3DF9" w:rsidRDefault="00FF3DF9" w:rsidP="00FF3DF9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60C0A26F" w14:textId="77777777" w:rsidR="00FF3DF9" w:rsidRDefault="00FF3DF9" w:rsidP="00FF3DF9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top:5810;width:92487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24514E2E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</w:p>
  <w:p w14:paraId="5E30F335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  <w:r w:rsidRPr="00FF3DF9">
      <w:rPr>
        <w:noProof/>
        <w:lang w:eastAsia="en-GB"/>
      </w:rPr>
      <w:drawing>
        <wp:anchor distT="0" distB="0" distL="114300" distR="114300" simplePos="0" relativeHeight="251695616" behindDoc="1" locked="0" layoutInCell="1" allowOverlap="1" wp14:anchorId="3BD0D55D" wp14:editId="55963470">
          <wp:simplePos x="0" y="0"/>
          <wp:positionH relativeFrom="margin">
            <wp:posOffset>5671820</wp:posOffset>
          </wp:positionH>
          <wp:positionV relativeFrom="paragraph">
            <wp:posOffset>74930</wp:posOffset>
          </wp:positionV>
          <wp:extent cx="748800" cy="748800"/>
          <wp:effectExtent l="0" t="0" r="0" b="0"/>
          <wp:wrapNone/>
          <wp:docPr id="4" name="Picture 4" descr="C:\Users\fpeckover\AppData\Local\Temp\Temp1_Ofsted good provider logo and guidelines_0.zip\Good\BMP\Ofsted_Good_GP_Colou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peckover\AppData\Local\Temp\Temp1_Ofsted good provider logo and guidelines_0.zip\Good\BMP\Ofsted_Good_GP_Colour.b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" cy="74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F1073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  <w:r w:rsidRPr="00FF3DF9">
      <w:rPr>
        <w:noProof/>
        <w:lang w:eastAsia="en-GB"/>
      </w:rPr>
      <w:drawing>
        <wp:anchor distT="0" distB="0" distL="114300" distR="114300" simplePos="0" relativeHeight="251618816" behindDoc="1" locked="0" layoutInCell="1" allowOverlap="1" wp14:anchorId="7E669CDA" wp14:editId="419C542D">
          <wp:simplePos x="0" y="0"/>
          <wp:positionH relativeFrom="column">
            <wp:posOffset>2623820</wp:posOffset>
          </wp:positionH>
          <wp:positionV relativeFrom="paragraph">
            <wp:posOffset>92075</wp:posOffset>
          </wp:positionV>
          <wp:extent cx="1851660" cy="5905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66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6B73C" w14:textId="77777777" w:rsidR="00FF3DF9" w:rsidRPr="00FF3DF9" w:rsidRDefault="00FF3DF9" w:rsidP="00FF3DF9">
    <w:pPr>
      <w:tabs>
        <w:tab w:val="center" w:pos="4513"/>
        <w:tab w:val="right" w:pos="9026"/>
      </w:tabs>
      <w:spacing w:after="0"/>
    </w:pPr>
    <w:r w:rsidRPr="00FF3DF9">
      <w:rPr>
        <w:i/>
        <w:iCs/>
        <w:noProof/>
        <w:lang w:eastAsia="en-GB"/>
      </w:rPr>
      <w:drawing>
        <wp:anchor distT="0" distB="0" distL="114300" distR="114300" simplePos="0" relativeHeight="251710976" behindDoc="1" locked="0" layoutInCell="1" allowOverlap="1" wp14:anchorId="25561B4A" wp14:editId="7361B0A9">
          <wp:simplePos x="0" y="0"/>
          <wp:positionH relativeFrom="column">
            <wp:posOffset>4519295</wp:posOffset>
          </wp:positionH>
          <wp:positionV relativeFrom="paragraph">
            <wp:posOffset>95885</wp:posOffset>
          </wp:positionV>
          <wp:extent cx="949960" cy="399415"/>
          <wp:effectExtent l="0" t="0" r="254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399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3DF9">
      <w:rPr>
        <w:noProof/>
        <w:lang w:eastAsia="en-GB"/>
      </w:rPr>
      <w:drawing>
        <wp:anchor distT="0" distB="0" distL="114300" distR="114300" simplePos="0" relativeHeight="251680256" behindDoc="1" locked="0" layoutInCell="1" allowOverlap="1" wp14:anchorId="05C327E1" wp14:editId="2ADD862E">
          <wp:simplePos x="0" y="0"/>
          <wp:positionH relativeFrom="margin">
            <wp:posOffset>1023620</wp:posOffset>
          </wp:positionH>
          <wp:positionV relativeFrom="paragraph">
            <wp:posOffset>98425</wp:posOffset>
          </wp:positionV>
          <wp:extent cx="1471930" cy="4603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0601F" w14:textId="77777777" w:rsidR="00F91C47" w:rsidRPr="00FF3DF9" w:rsidRDefault="00F91C47" w:rsidP="00FF3D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95403" w14:textId="77777777" w:rsidR="00D55CF9" w:rsidRDefault="00D55CF9" w:rsidP="001470FA">
      <w:pPr>
        <w:spacing w:after="0"/>
      </w:pPr>
      <w:r>
        <w:separator/>
      </w:r>
    </w:p>
  </w:footnote>
  <w:footnote w:type="continuationSeparator" w:id="0">
    <w:p w14:paraId="3261B75F" w14:textId="77777777" w:rsidR="00D55CF9" w:rsidRDefault="00D55CF9" w:rsidP="00147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38F24" w14:textId="6121F3EC" w:rsidR="00F91C47" w:rsidRPr="00DC309A" w:rsidRDefault="00B27638" w:rsidP="0050001B">
    <w:pPr>
      <w:pStyle w:val="Header"/>
      <w:rPr>
        <w:rFonts w:ascii="Gill Sans MT" w:hAnsi="Gill Sans MT" w:cs="Arial"/>
        <w:i/>
        <w:iCs/>
        <w:color w:val="D9D9D9" w:themeColor="background1" w:themeShade="D9"/>
        <w:sz w:val="22"/>
        <w:szCs w:val="22"/>
      </w:rPr>
    </w:pPr>
    <w:r>
      <w:rPr>
        <w:rFonts w:ascii="Gill Sans MT" w:hAnsi="Gill Sans MT" w:cs="Arial"/>
        <w:i/>
        <w:iCs/>
        <w:sz w:val="18"/>
      </w:rPr>
      <w:t xml:space="preserve">Ref: </w:t>
    </w:r>
  </w:p>
  <w:p w14:paraId="2AB75403" w14:textId="77777777" w:rsidR="00F91C47" w:rsidRPr="00206089" w:rsidRDefault="00F91C47" w:rsidP="0050001B">
    <w:pPr>
      <w:pStyle w:val="Header"/>
      <w:rPr>
        <w:rFonts w:asciiTheme="majorHAnsi" w:hAnsiTheme="majorHAnsi"/>
        <w:color w:val="D9D9D9" w:themeColor="background1" w:themeShade="D9"/>
        <w:sz w:val="22"/>
        <w:szCs w:val="22"/>
      </w:rPr>
    </w:pPr>
    <w:r w:rsidRPr="00DC309A">
      <w:rPr>
        <w:rFonts w:asciiTheme="majorHAnsi" w:hAnsiTheme="majorHAnsi"/>
        <w:noProof/>
        <w:color w:val="D9D9D9" w:themeColor="background1" w:themeShade="D9"/>
        <w:sz w:val="22"/>
        <w:szCs w:val="22"/>
        <w:lang w:eastAsia="en-GB"/>
      </w:rPr>
      <w:drawing>
        <wp:anchor distT="0" distB="0" distL="114300" distR="114300" simplePos="0" relativeHeight="251649536" behindDoc="0" locked="1" layoutInCell="1" allowOverlap="1" wp14:anchorId="43C5FF2C" wp14:editId="1DDB1965">
          <wp:simplePos x="0" y="0"/>
          <wp:positionH relativeFrom="margin">
            <wp:posOffset>4599305</wp:posOffset>
          </wp:positionH>
          <wp:positionV relativeFrom="margin">
            <wp:posOffset>-873760</wp:posOffset>
          </wp:positionV>
          <wp:extent cx="1866900" cy="87630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40B">
      <w:rPr>
        <w:rFonts w:asciiTheme="majorHAnsi" w:hAnsiTheme="majorHAnsi"/>
        <w:color w:val="D9D9D9" w:themeColor="background1" w:themeShade="D9"/>
        <w:sz w:val="22"/>
        <w:szCs w:val="22"/>
      </w:rPr>
      <w:tab/>
    </w:r>
    <w:r w:rsidR="00ED740B">
      <w:rPr>
        <w:rFonts w:asciiTheme="majorHAnsi" w:hAnsiTheme="majorHAnsi"/>
        <w:color w:val="D9D9D9" w:themeColor="background1" w:themeShade="D9"/>
        <w:sz w:val="22"/>
        <w:szCs w:val="22"/>
      </w:rPr>
      <w:tab/>
    </w:r>
    <w:r w:rsidR="00ED740B" w:rsidRPr="00206089">
      <w:rPr>
        <w:rFonts w:asciiTheme="majorHAnsi" w:hAnsiTheme="majorHAnsi"/>
        <w:color w:val="D9D9D9" w:themeColor="background1" w:themeShade="D9"/>
        <w:sz w:val="22"/>
        <w:szCs w:val="22"/>
      </w:rPr>
      <w:tab/>
    </w:r>
    <w:r w:rsidR="00ED740B" w:rsidRPr="00206089">
      <w:rPr>
        <w:rFonts w:asciiTheme="majorHAnsi" w:hAnsiTheme="majorHAnsi"/>
        <w:color w:val="D9D9D9" w:themeColor="background1" w:themeShade="D9"/>
        <w:sz w:val="22"/>
        <w:szCs w:val="22"/>
      </w:rPr>
      <w:tab/>
    </w:r>
  </w:p>
  <w:p w14:paraId="561EBB59" w14:textId="77777777" w:rsidR="00B27638" w:rsidRPr="00206089" w:rsidRDefault="00B27638">
    <w:pPr>
      <w:pStyle w:val="Header"/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77632"/>
    <w:multiLevelType w:val="hybridMultilevel"/>
    <w:tmpl w:val="44C81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A0EEF"/>
    <w:multiLevelType w:val="hybridMultilevel"/>
    <w:tmpl w:val="2B50E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552DD"/>
    <w:multiLevelType w:val="hybridMultilevel"/>
    <w:tmpl w:val="69B4B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46ED7"/>
    <w:multiLevelType w:val="hybridMultilevel"/>
    <w:tmpl w:val="08DE6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82DC5"/>
    <w:multiLevelType w:val="hybridMultilevel"/>
    <w:tmpl w:val="182237A8"/>
    <w:lvl w:ilvl="0" w:tplc="8388A22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05B41"/>
    <w:multiLevelType w:val="hybridMultilevel"/>
    <w:tmpl w:val="4480729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 w15:restartNumberingAfterBreak="0">
    <w:nsid w:val="67B84DEA"/>
    <w:multiLevelType w:val="hybridMultilevel"/>
    <w:tmpl w:val="9558D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C1C2E"/>
    <w:multiLevelType w:val="multilevel"/>
    <w:tmpl w:val="713E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317"/>
    <w:rsid w:val="0000550C"/>
    <w:rsid w:val="00014D25"/>
    <w:rsid w:val="000519CB"/>
    <w:rsid w:val="00053356"/>
    <w:rsid w:val="00073D67"/>
    <w:rsid w:val="00093760"/>
    <w:rsid w:val="00093D78"/>
    <w:rsid w:val="000C1B40"/>
    <w:rsid w:val="000E1802"/>
    <w:rsid w:val="001055C9"/>
    <w:rsid w:val="001470FA"/>
    <w:rsid w:val="001B1EDB"/>
    <w:rsid w:val="001B27F5"/>
    <w:rsid w:val="001B756B"/>
    <w:rsid w:val="001F0C28"/>
    <w:rsid w:val="001F2550"/>
    <w:rsid w:val="00206089"/>
    <w:rsid w:val="002068EB"/>
    <w:rsid w:val="00216EAB"/>
    <w:rsid w:val="00243C7B"/>
    <w:rsid w:val="00266742"/>
    <w:rsid w:val="002A2AD2"/>
    <w:rsid w:val="002E5181"/>
    <w:rsid w:val="002F63A0"/>
    <w:rsid w:val="00320A25"/>
    <w:rsid w:val="0033722F"/>
    <w:rsid w:val="00343F92"/>
    <w:rsid w:val="00344669"/>
    <w:rsid w:val="003548AD"/>
    <w:rsid w:val="003970C4"/>
    <w:rsid w:val="003979F0"/>
    <w:rsid w:val="003B327A"/>
    <w:rsid w:val="003B521B"/>
    <w:rsid w:val="003E072A"/>
    <w:rsid w:val="00406D85"/>
    <w:rsid w:val="0043229D"/>
    <w:rsid w:val="00436F11"/>
    <w:rsid w:val="00440132"/>
    <w:rsid w:val="00466C63"/>
    <w:rsid w:val="004734C5"/>
    <w:rsid w:val="0047586C"/>
    <w:rsid w:val="004C58A7"/>
    <w:rsid w:val="004F32C9"/>
    <w:rsid w:val="0050001B"/>
    <w:rsid w:val="005103E9"/>
    <w:rsid w:val="005676EC"/>
    <w:rsid w:val="005C23BB"/>
    <w:rsid w:val="005F2794"/>
    <w:rsid w:val="006249BF"/>
    <w:rsid w:val="00625B40"/>
    <w:rsid w:val="006277E8"/>
    <w:rsid w:val="006501DC"/>
    <w:rsid w:val="00655807"/>
    <w:rsid w:val="0066211D"/>
    <w:rsid w:val="006A1782"/>
    <w:rsid w:val="007051C1"/>
    <w:rsid w:val="007221A2"/>
    <w:rsid w:val="00724127"/>
    <w:rsid w:val="00793035"/>
    <w:rsid w:val="00794BC4"/>
    <w:rsid w:val="007B3028"/>
    <w:rsid w:val="007C49F2"/>
    <w:rsid w:val="007C7DD4"/>
    <w:rsid w:val="0080455C"/>
    <w:rsid w:val="0083106F"/>
    <w:rsid w:val="008657B6"/>
    <w:rsid w:val="0088760E"/>
    <w:rsid w:val="008A6C23"/>
    <w:rsid w:val="008B2EDA"/>
    <w:rsid w:val="008D1EA7"/>
    <w:rsid w:val="0094204F"/>
    <w:rsid w:val="00947247"/>
    <w:rsid w:val="00955301"/>
    <w:rsid w:val="009902C9"/>
    <w:rsid w:val="00996210"/>
    <w:rsid w:val="009B5511"/>
    <w:rsid w:val="009F7FDA"/>
    <w:rsid w:val="00A0171E"/>
    <w:rsid w:val="00A1333C"/>
    <w:rsid w:val="00A13B13"/>
    <w:rsid w:val="00A41814"/>
    <w:rsid w:val="00A43FB9"/>
    <w:rsid w:val="00A61435"/>
    <w:rsid w:val="00A93A00"/>
    <w:rsid w:val="00AD37D8"/>
    <w:rsid w:val="00AE755A"/>
    <w:rsid w:val="00AF7E21"/>
    <w:rsid w:val="00B27638"/>
    <w:rsid w:val="00B561C0"/>
    <w:rsid w:val="00B63C6D"/>
    <w:rsid w:val="00B9084A"/>
    <w:rsid w:val="00B9240C"/>
    <w:rsid w:val="00BB12BB"/>
    <w:rsid w:val="00BF34D9"/>
    <w:rsid w:val="00C3793E"/>
    <w:rsid w:val="00C55ED5"/>
    <w:rsid w:val="00CA1218"/>
    <w:rsid w:val="00CC35D6"/>
    <w:rsid w:val="00CF4EDD"/>
    <w:rsid w:val="00CF7E74"/>
    <w:rsid w:val="00D031FF"/>
    <w:rsid w:val="00D55CF9"/>
    <w:rsid w:val="00D76F96"/>
    <w:rsid w:val="00D83763"/>
    <w:rsid w:val="00D85402"/>
    <w:rsid w:val="00DC309A"/>
    <w:rsid w:val="00DF1132"/>
    <w:rsid w:val="00E009EB"/>
    <w:rsid w:val="00E03FCA"/>
    <w:rsid w:val="00E116E8"/>
    <w:rsid w:val="00E167B9"/>
    <w:rsid w:val="00E27094"/>
    <w:rsid w:val="00E758C3"/>
    <w:rsid w:val="00ED740B"/>
    <w:rsid w:val="00F13317"/>
    <w:rsid w:val="00F149B1"/>
    <w:rsid w:val="00F636CF"/>
    <w:rsid w:val="00F70FCC"/>
    <w:rsid w:val="00F863AC"/>
    <w:rsid w:val="00F91C47"/>
    <w:rsid w:val="00FB15F3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4C3DF7FD"/>
  <w15:docId w15:val="{F1D41F47-9290-4F3C-8DF4-97228957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40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40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924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6249B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249BF"/>
    <w:pPr>
      <w:spacing w:after="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70F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470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70F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470FA"/>
    <w:rPr>
      <w:sz w:val="24"/>
      <w:szCs w:val="24"/>
    </w:rPr>
  </w:style>
  <w:style w:type="table" w:styleId="TableGrid">
    <w:name w:val="Table Grid"/>
    <w:basedOn w:val="TableNormal"/>
    <w:uiPriority w:val="59"/>
    <w:rsid w:val="00AE755A"/>
    <w:pPr>
      <w:spacing w:after="0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755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103E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43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omasclarksonacademy.org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cid:05F7803E-AF2D-441A-B75E-ED779FB0F565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A8D9CD1AD644E96B085DCB81CEC15" ma:contentTypeVersion="13" ma:contentTypeDescription="Create a new document." ma:contentTypeScope="" ma:versionID="dd2c3526954bb14f407d819de9160298">
  <xsd:schema xmlns:xsd="http://www.w3.org/2001/XMLSchema" xmlns:xs="http://www.w3.org/2001/XMLSchema" xmlns:p="http://schemas.microsoft.com/office/2006/metadata/properties" xmlns:ns3="e228455c-57da-4ec6-b411-567c92ded02b" xmlns:ns4="c8109741-0e04-4d9a-9ac1-a584783339e9" targetNamespace="http://schemas.microsoft.com/office/2006/metadata/properties" ma:root="true" ma:fieldsID="9bb732b9afb408a55cd770a500a1437b" ns3:_="" ns4:_="">
    <xsd:import namespace="e228455c-57da-4ec6-b411-567c92ded02b"/>
    <xsd:import namespace="c8109741-0e04-4d9a-9ac1-a584783339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455c-57da-4ec6-b411-567c92ded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09741-0e04-4d9a-9ac1-a58478333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03886-0344-46FB-B69F-0E0A300293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C1AEEA-8C85-42A3-946B-1A45254AC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455c-57da-4ec6-b411-567c92ded02b"/>
    <ds:schemaRef ds:uri="c8109741-0e04-4d9a-9ac1-a58478333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A2325D-D7BE-4A39-8C88-703C0FFDB4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04AC2A-4A3D-4730-9B47-4CDB81349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 2004 Test Drive User</dc:creator>
  <cp:lastModifiedBy>Rachael Morgan</cp:lastModifiedBy>
  <cp:revision>23</cp:revision>
  <cp:lastPrinted>2020-03-02T13:26:00Z</cp:lastPrinted>
  <dcterms:created xsi:type="dcterms:W3CDTF">2022-07-06T15:37:00Z</dcterms:created>
  <dcterms:modified xsi:type="dcterms:W3CDTF">2022-07-15T08:24:00Z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0x010100752A8D9CD1AD644E96B085DCB81CEC15</vt:lpwstr>
  </property>
</Properties>
</file>